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CA70" w14:textId="77777777" w:rsidR="00B8309F" w:rsidRDefault="00B8309F" w:rsidP="00B8309F">
      <w:r>
        <w:t>Supply Chain Optimization and Sustainability Initiative</w:t>
      </w:r>
    </w:p>
    <w:p w14:paraId="19AEF745" w14:textId="77777777" w:rsidR="00B8309F" w:rsidRDefault="00B8309F" w:rsidP="00B8309F">
      <w:r>
        <w:t>RetailCo, Inc.</w:t>
      </w:r>
    </w:p>
    <w:p w14:paraId="6850CE9B" w14:textId="77777777" w:rsidR="00B8309F" w:rsidRDefault="00B8309F" w:rsidP="00B8309F">
      <w:r>
        <w:t>Prepared for the Board of Directors</w:t>
      </w:r>
    </w:p>
    <w:p w14:paraId="7F130784" w14:textId="77777777" w:rsidR="00B8309F" w:rsidRDefault="00B8309F" w:rsidP="00B8309F">
      <w:r>
        <w:t>Date: November 15, 2023</w:t>
      </w:r>
    </w:p>
    <w:p w14:paraId="181452C9" w14:textId="77777777" w:rsidR="00B8309F" w:rsidRDefault="00B8309F" w:rsidP="00B8309F"/>
    <w:p w14:paraId="5EB897D9" w14:textId="77777777" w:rsidR="00B8309F" w:rsidRDefault="00B8309F" w:rsidP="00B8309F">
      <w:r>
        <w:t>1. Executive Summary:</w:t>
      </w:r>
    </w:p>
    <w:p w14:paraId="6AA64DD3" w14:textId="77777777" w:rsidR="00B8309F" w:rsidRDefault="00B8309F" w:rsidP="00B8309F"/>
    <w:p w14:paraId="09048A5F" w14:textId="77777777" w:rsidR="00B8309F" w:rsidRDefault="00B8309F" w:rsidP="00B8309F">
      <w:r>
        <w:t>This document outlines RetailCo, Inc.'s comprehensive plan to optimize our supply chain operations while significantly enhancing our sustainability efforts. As we face increasing pressure from consumers, investors, and regulators to reduce our environmental impact, we see an opportunity to transform our supply chain into a source of competitive advantage. This initiative aims to improve efficiency, reduce costs, and minimize our carbon footprint while positioning RetailCo as a leader in sustainable retail practices.</w:t>
      </w:r>
    </w:p>
    <w:p w14:paraId="0E3D1583" w14:textId="77777777" w:rsidR="00B8309F" w:rsidRDefault="00B8309F" w:rsidP="00B8309F"/>
    <w:p w14:paraId="586F0281" w14:textId="77777777" w:rsidR="00B8309F" w:rsidRDefault="00B8309F" w:rsidP="00B8309F">
      <w:r>
        <w:t>2. Current Supply Chain Overview:</w:t>
      </w:r>
    </w:p>
    <w:p w14:paraId="35BFE661" w14:textId="77777777" w:rsidR="00B8309F" w:rsidRDefault="00B8309F" w:rsidP="00B8309F"/>
    <w:p w14:paraId="1DF5F713" w14:textId="77777777" w:rsidR="00B8309F" w:rsidRDefault="00B8309F" w:rsidP="00B8309F">
      <w:r>
        <w:t>2.1 Network Structure:</w:t>
      </w:r>
    </w:p>
    <w:p w14:paraId="00145398" w14:textId="77777777" w:rsidR="00B8309F" w:rsidRDefault="00B8309F" w:rsidP="00B8309F">
      <w:r>
        <w:t>• 5 major distribution centers in North America</w:t>
      </w:r>
    </w:p>
    <w:p w14:paraId="26D7B0D5" w14:textId="77777777" w:rsidR="00B8309F" w:rsidRDefault="00B8309F" w:rsidP="00B8309F">
      <w:r>
        <w:t>• 20 regional fulfillment centers</w:t>
      </w:r>
    </w:p>
    <w:p w14:paraId="3BA7A137" w14:textId="77777777" w:rsidR="00B8309F" w:rsidRDefault="00B8309F" w:rsidP="00B8309F">
      <w:r>
        <w:t>• 1,500 retail stores</w:t>
      </w:r>
    </w:p>
    <w:p w14:paraId="28E0872F" w14:textId="77777777" w:rsidR="00B8309F" w:rsidRDefault="00B8309F" w:rsidP="00B8309F">
      <w:r>
        <w:t>• 200+ suppliers across 30 countries</w:t>
      </w:r>
    </w:p>
    <w:p w14:paraId="48AEE57F" w14:textId="77777777" w:rsidR="00B8309F" w:rsidRDefault="00B8309F" w:rsidP="00B8309F"/>
    <w:p w14:paraId="78A727A7" w14:textId="77777777" w:rsidR="00B8309F" w:rsidRDefault="00B8309F" w:rsidP="00B8309F">
      <w:r>
        <w:t>2.2 Key Metrics (2023):</w:t>
      </w:r>
    </w:p>
    <w:p w14:paraId="3FA92ECC" w14:textId="77777777" w:rsidR="00B8309F" w:rsidRDefault="00B8309F" w:rsidP="00B8309F">
      <w:r>
        <w:t>• Annual logistics costs: $1.2 billion</w:t>
      </w:r>
    </w:p>
    <w:p w14:paraId="58752EFC" w14:textId="77777777" w:rsidR="00B8309F" w:rsidRDefault="00B8309F" w:rsidP="00B8309F">
      <w:r>
        <w:t>• Average order fulfillment time: 3.5 days</w:t>
      </w:r>
    </w:p>
    <w:p w14:paraId="22986273" w14:textId="77777777" w:rsidR="00B8309F" w:rsidRDefault="00B8309F" w:rsidP="00B8309F">
      <w:r>
        <w:t>• Inventory turnover ratio: 6.2</w:t>
      </w:r>
    </w:p>
    <w:p w14:paraId="4B0594A4" w14:textId="77777777" w:rsidR="00B8309F" w:rsidRDefault="00B8309F" w:rsidP="00B8309F">
      <w:r>
        <w:t>• On-time delivery rate: 92%</w:t>
      </w:r>
    </w:p>
    <w:p w14:paraId="302440A1" w14:textId="77777777" w:rsidR="00B8309F" w:rsidRDefault="00B8309F" w:rsidP="00B8309F">
      <w:r>
        <w:t>• Carbon footprint: 2.5 million metric tons CO2e</w:t>
      </w:r>
    </w:p>
    <w:p w14:paraId="79D02D49" w14:textId="77777777" w:rsidR="00B8309F" w:rsidRDefault="00B8309F" w:rsidP="00B8309F"/>
    <w:p w14:paraId="426650B1" w14:textId="77777777" w:rsidR="00B8309F" w:rsidRDefault="00B8309F" w:rsidP="00B8309F">
      <w:r>
        <w:t>2.3 Challenges:</w:t>
      </w:r>
    </w:p>
    <w:p w14:paraId="6A3263D9" w14:textId="77777777" w:rsidR="00B8309F" w:rsidRDefault="00B8309F" w:rsidP="00B8309F">
      <w:r>
        <w:t>• Inefficiencies in inventory management leading to overstocking and stockouts</w:t>
      </w:r>
    </w:p>
    <w:p w14:paraId="2A2D7BF6" w14:textId="77777777" w:rsidR="00B8309F" w:rsidRDefault="00B8309F" w:rsidP="00B8309F">
      <w:r>
        <w:t>• High reliance on air freight for expedited shipments</w:t>
      </w:r>
    </w:p>
    <w:p w14:paraId="2DF95712" w14:textId="77777777" w:rsidR="00B8309F" w:rsidRDefault="00B8309F" w:rsidP="00B8309F">
      <w:r>
        <w:t>• Limited visibility into tier 2 and tier 3 suppliers</w:t>
      </w:r>
    </w:p>
    <w:p w14:paraId="518E2B0C" w14:textId="77777777" w:rsidR="00B8309F" w:rsidRDefault="00B8309F" w:rsidP="00B8309F">
      <w:r>
        <w:t>• Increasing transportation costs due to fuel price volatility</w:t>
      </w:r>
    </w:p>
    <w:p w14:paraId="56165F92" w14:textId="77777777" w:rsidR="00B8309F" w:rsidRDefault="00B8309F" w:rsidP="00B8309F">
      <w:r>
        <w:t>• Growing consumer demand for sustainable and ethically sourced products</w:t>
      </w:r>
    </w:p>
    <w:p w14:paraId="335D59AD" w14:textId="77777777" w:rsidR="00B8309F" w:rsidRDefault="00B8309F" w:rsidP="00B8309F"/>
    <w:p w14:paraId="1F46226F" w14:textId="77777777" w:rsidR="00B8309F" w:rsidRDefault="00B8309F" w:rsidP="00B8309F">
      <w:r>
        <w:t>3. Optimization Strategy:</w:t>
      </w:r>
    </w:p>
    <w:p w14:paraId="60A3B4F8" w14:textId="77777777" w:rsidR="00B8309F" w:rsidRDefault="00B8309F" w:rsidP="00B8309F"/>
    <w:p w14:paraId="0362743A" w14:textId="77777777" w:rsidR="00B8309F" w:rsidRDefault="00B8309F" w:rsidP="00B8309F">
      <w:r>
        <w:t>3.1 Demand Forecasting and Inventory Management:</w:t>
      </w:r>
    </w:p>
    <w:p w14:paraId="73117849" w14:textId="77777777" w:rsidR="00B8309F" w:rsidRDefault="00B8309F" w:rsidP="00B8309F">
      <w:r>
        <w:t>a) Implement advanced AI and machine learning algorithms for more accurate demand forecasting</w:t>
      </w:r>
    </w:p>
    <w:p w14:paraId="00407099" w14:textId="77777777" w:rsidR="00B8309F" w:rsidRDefault="00B8309F" w:rsidP="00B8309F">
      <w:r>
        <w:t>b) Develop a real-time inventory management system integrating data from all channels</w:t>
      </w:r>
    </w:p>
    <w:p w14:paraId="432C5C99" w14:textId="77777777" w:rsidR="00B8309F" w:rsidRDefault="00B8309F" w:rsidP="00B8309F">
      <w:r>
        <w:t>c) Introduce dynamic safety stock levels based on product seasonality and demand volatility</w:t>
      </w:r>
    </w:p>
    <w:p w14:paraId="17E92A36" w14:textId="77777777" w:rsidR="00B8309F" w:rsidRDefault="00B8309F" w:rsidP="00B8309F"/>
    <w:p w14:paraId="67050633" w14:textId="77777777" w:rsidR="00B8309F" w:rsidRDefault="00B8309F" w:rsidP="00B8309F">
      <w:r>
        <w:t>Expected outcomes:</w:t>
      </w:r>
    </w:p>
    <w:p w14:paraId="46CBAF4A" w14:textId="77777777" w:rsidR="00B8309F" w:rsidRDefault="00B8309F" w:rsidP="00B8309F">
      <w:r>
        <w:lastRenderedPageBreak/>
        <w:t>• 20% reduction in excess inventory</w:t>
      </w:r>
    </w:p>
    <w:p w14:paraId="0F107EC8" w14:textId="77777777" w:rsidR="00B8309F" w:rsidRDefault="00B8309F" w:rsidP="00B8309F">
      <w:r>
        <w:t>• 15% improvement in forecast accuracy</w:t>
      </w:r>
    </w:p>
    <w:p w14:paraId="06DC6A6B" w14:textId="77777777" w:rsidR="00B8309F" w:rsidRDefault="00B8309F" w:rsidP="00B8309F">
      <w:r>
        <w:t>• 10% increase in inventory turnover ratio</w:t>
      </w:r>
    </w:p>
    <w:p w14:paraId="50EB4158" w14:textId="77777777" w:rsidR="00B8309F" w:rsidRDefault="00B8309F" w:rsidP="00B8309F"/>
    <w:p w14:paraId="6C36A8D4" w14:textId="77777777" w:rsidR="00B8309F" w:rsidRDefault="00B8309F" w:rsidP="00B8309F">
      <w:r>
        <w:t>3.2 Network Optimization:</w:t>
      </w:r>
    </w:p>
    <w:p w14:paraId="07F7C162" w14:textId="77777777" w:rsidR="00B8309F" w:rsidRDefault="00B8309F" w:rsidP="00B8309F">
      <w:r>
        <w:t>a) Conduct a comprehensive network analysis to optimize distribution center locations</w:t>
      </w:r>
    </w:p>
    <w:p w14:paraId="46C28386" w14:textId="77777777" w:rsidR="00B8309F" w:rsidRDefault="00B8309F" w:rsidP="00B8309F">
      <w:r>
        <w:t>b) Implement hub-and-spoke model for more efficient regional distribution</w:t>
      </w:r>
    </w:p>
    <w:p w14:paraId="2F3C8AFD" w14:textId="77777777" w:rsidR="00B8309F" w:rsidRDefault="00B8309F" w:rsidP="00B8309F">
      <w:r>
        <w:t>c) Increase use of ship-from-store capabilities for faster, more cost-effective fulfillment</w:t>
      </w:r>
    </w:p>
    <w:p w14:paraId="40ACE78C" w14:textId="77777777" w:rsidR="00B8309F" w:rsidRDefault="00B8309F" w:rsidP="00B8309F"/>
    <w:p w14:paraId="443BC551" w14:textId="77777777" w:rsidR="00B8309F" w:rsidRDefault="00B8309F" w:rsidP="00B8309F">
      <w:r>
        <w:t>Expected outcomes:</w:t>
      </w:r>
    </w:p>
    <w:p w14:paraId="440D9E00" w14:textId="77777777" w:rsidR="00B8309F" w:rsidRDefault="00B8309F" w:rsidP="00B8309F">
      <w:r>
        <w:t>• 15% reduction in transportation costs</w:t>
      </w:r>
    </w:p>
    <w:p w14:paraId="59733D37" w14:textId="77777777" w:rsidR="00B8309F" w:rsidRDefault="00B8309F" w:rsidP="00B8309F">
      <w:r>
        <w:t>• 25% improvement in average order fulfillment time</w:t>
      </w:r>
    </w:p>
    <w:p w14:paraId="3500514E" w14:textId="77777777" w:rsidR="00B8309F" w:rsidRDefault="00B8309F" w:rsidP="00B8309F">
      <w:r>
        <w:t>• 5% increase in on-time delivery rate</w:t>
      </w:r>
    </w:p>
    <w:p w14:paraId="683BED82" w14:textId="77777777" w:rsidR="00B8309F" w:rsidRDefault="00B8309F" w:rsidP="00B8309F"/>
    <w:p w14:paraId="5E137BB3" w14:textId="77777777" w:rsidR="00B8309F" w:rsidRDefault="00B8309F" w:rsidP="00B8309F">
      <w:r>
        <w:t>3.3 Transportation Management:</w:t>
      </w:r>
    </w:p>
    <w:p w14:paraId="2C7D7C50" w14:textId="77777777" w:rsidR="00B8309F" w:rsidRDefault="00B8309F" w:rsidP="00B8309F">
      <w:r>
        <w:t>a) Implement a state-of-the-art Transportation Management System (TMS)</w:t>
      </w:r>
    </w:p>
    <w:p w14:paraId="6516CD52" w14:textId="77777777" w:rsidR="00B8309F" w:rsidRDefault="00B8309F" w:rsidP="00B8309F">
      <w:r>
        <w:t>b) Optimize route planning and load consolidation</w:t>
      </w:r>
    </w:p>
    <w:p w14:paraId="36CFAED6" w14:textId="77777777" w:rsidR="00B8309F" w:rsidRDefault="00B8309F" w:rsidP="00B8309F">
      <w:r>
        <w:t>c) Increase use of intermodal transportation to reduce reliance on trucking</w:t>
      </w:r>
    </w:p>
    <w:p w14:paraId="58731EBC" w14:textId="77777777" w:rsidR="00B8309F" w:rsidRDefault="00B8309F" w:rsidP="00B8309F"/>
    <w:p w14:paraId="536EE7B7" w14:textId="77777777" w:rsidR="00B8309F" w:rsidRDefault="00B8309F" w:rsidP="00B8309F">
      <w:r>
        <w:t>Expected outcomes:</w:t>
      </w:r>
    </w:p>
    <w:p w14:paraId="60BC3404" w14:textId="77777777" w:rsidR="00B8309F" w:rsidRDefault="00B8309F" w:rsidP="00B8309F">
      <w:r>
        <w:t>• 10% reduction in total miles traveled</w:t>
      </w:r>
    </w:p>
    <w:p w14:paraId="2F2463CE" w14:textId="77777777" w:rsidR="00B8309F" w:rsidRDefault="00B8309F" w:rsidP="00B8309F">
      <w:r>
        <w:t>• 8% improvement in trailer utilization</w:t>
      </w:r>
    </w:p>
    <w:p w14:paraId="2215B453" w14:textId="77777777" w:rsidR="00B8309F" w:rsidRDefault="00B8309F" w:rsidP="00B8309F">
      <w:r>
        <w:t>• 12% reduction in fuel consumption</w:t>
      </w:r>
    </w:p>
    <w:p w14:paraId="35B38981" w14:textId="77777777" w:rsidR="00B8309F" w:rsidRDefault="00B8309F" w:rsidP="00B8309F"/>
    <w:p w14:paraId="43AED9ED" w14:textId="77777777" w:rsidR="00B8309F" w:rsidRDefault="00B8309F" w:rsidP="00B8309F">
      <w:r>
        <w:t>3.4 Supplier Collaboration and Visibility:</w:t>
      </w:r>
    </w:p>
    <w:p w14:paraId="25EB3E8D" w14:textId="77777777" w:rsidR="00B8309F" w:rsidRDefault="00B8309F" w:rsidP="00B8309F">
      <w:r>
        <w:t>a) Implement a cloud-based supplier collaboration platform</w:t>
      </w:r>
    </w:p>
    <w:p w14:paraId="4CCB7ED0" w14:textId="77777777" w:rsidR="00B8309F" w:rsidRDefault="00B8309F" w:rsidP="00B8309F">
      <w:r>
        <w:t>b) Enhance visibility into tier 2 and tier 3 suppliers through blockchain technology</w:t>
      </w:r>
    </w:p>
    <w:p w14:paraId="35CCD85D" w14:textId="77777777" w:rsidR="00B8309F" w:rsidRDefault="00B8309F" w:rsidP="00B8309F">
      <w:r>
        <w:t>c) Develop a supplier scorecard system incorporating sustainability metrics</w:t>
      </w:r>
    </w:p>
    <w:p w14:paraId="0E9549B8" w14:textId="77777777" w:rsidR="00B8309F" w:rsidRDefault="00B8309F" w:rsidP="00B8309F"/>
    <w:p w14:paraId="1039DAD5" w14:textId="77777777" w:rsidR="00B8309F" w:rsidRDefault="00B8309F" w:rsidP="00B8309F">
      <w:r>
        <w:t>Expected outcomes:</w:t>
      </w:r>
    </w:p>
    <w:p w14:paraId="168CDFB1" w14:textId="77777777" w:rsidR="00B8309F" w:rsidRDefault="00B8309F" w:rsidP="00B8309F">
      <w:r>
        <w:t>• 30% improvement in supplier lead time accuracy</w:t>
      </w:r>
    </w:p>
    <w:p w14:paraId="356E59A0" w14:textId="77777777" w:rsidR="00B8309F" w:rsidRDefault="00B8309F" w:rsidP="00B8309F">
      <w:r>
        <w:t>• 20% reduction in supply chain disruptions</w:t>
      </w:r>
    </w:p>
    <w:p w14:paraId="65711E2C" w14:textId="77777777" w:rsidR="00B8309F" w:rsidRDefault="00B8309F" w:rsidP="00B8309F">
      <w:r>
        <w:t>• 100% visibility into tier 1 suppliers, 80% into tier 2 suppliers</w:t>
      </w:r>
    </w:p>
    <w:p w14:paraId="3F9F7007" w14:textId="77777777" w:rsidR="00B8309F" w:rsidRDefault="00B8309F" w:rsidP="00B8309F"/>
    <w:p w14:paraId="6299818D" w14:textId="77777777" w:rsidR="00B8309F" w:rsidRDefault="00B8309F" w:rsidP="00B8309F">
      <w:r>
        <w:t>4. Sustainability Initiatives:</w:t>
      </w:r>
    </w:p>
    <w:p w14:paraId="360BE33A" w14:textId="77777777" w:rsidR="00B8309F" w:rsidRDefault="00B8309F" w:rsidP="00B8309F"/>
    <w:p w14:paraId="0118FC38" w14:textId="77777777" w:rsidR="00B8309F" w:rsidRDefault="00B8309F" w:rsidP="00B8309F">
      <w:r>
        <w:t>4.1 Carbon Footprint Reduction:</w:t>
      </w:r>
    </w:p>
    <w:p w14:paraId="3690A325" w14:textId="77777777" w:rsidR="00B8309F" w:rsidRDefault="00B8309F" w:rsidP="00B8309F">
      <w:r>
        <w:t>a) Transition 50% of our delivery fleet to electric vehicles by 2026</w:t>
      </w:r>
    </w:p>
    <w:p w14:paraId="65CFA220" w14:textId="77777777" w:rsidR="00B8309F" w:rsidRDefault="00B8309F" w:rsidP="00B8309F">
      <w:r>
        <w:t>b) Install solar panels on all distribution centers and 500 retail stores</w:t>
      </w:r>
    </w:p>
    <w:p w14:paraId="698B8934" w14:textId="77777777" w:rsidR="00B8309F" w:rsidRDefault="00B8309F" w:rsidP="00B8309F">
      <w:r>
        <w:t>c) Implement energy-efficient lighting and HVAC systems across our network</w:t>
      </w:r>
    </w:p>
    <w:p w14:paraId="291B7917" w14:textId="77777777" w:rsidR="00B8309F" w:rsidRDefault="00B8309F" w:rsidP="00B8309F"/>
    <w:p w14:paraId="1E014219" w14:textId="77777777" w:rsidR="00B8309F" w:rsidRDefault="00B8309F" w:rsidP="00B8309F">
      <w:r>
        <w:t>Expected outcomes:</w:t>
      </w:r>
    </w:p>
    <w:p w14:paraId="31516B49" w14:textId="77777777" w:rsidR="00B8309F" w:rsidRDefault="00B8309F" w:rsidP="00B8309F">
      <w:r>
        <w:t>• 30% reduction in Scope 1 and 2 emissions by 2026</w:t>
      </w:r>
    </w:p>
    <w:p w14:paraId="1B8D9DD2" w14:textId="77777777" w:rsidR="00B8309F" w:rsidRDefault="00B8309F" w:rsidP="00B8309F">
      <w:r>
        <w:t>• 50% reduction in energy costs for equipped facilities</w:t>
      </w:r>
    </w:p>
    <w:p w14:paraId="22EC5403" w14:textId="77777777" w:rsidR="00B8309F" w:rsidRDefault="00B8309F" w:rsidP="00B8309F">
      <w:r>
        <w:t>• Improved brand image and customer loyalty</w:t>
      </w:r>
    </w:p>
    <w:p w14:paraId="5F5FBEF2" w14:textId="77777777" w:rsidR="00B8309F" w:rsidRDefault="00B8309F" w:rsidP="00B8309F"/>
    <w:p w14:paraId="772D2B2B" w14:textId="77777777" w:rsidR="00B8309F" w:rsidRDefault="00B8309F" w:rsidP="00B8309F">
      <w:r>
        <w:t>4.2 Packaging Optimization:</w:t>
      </w:r>
    </w:p>
    <w:p w14:paraId="1ADE07FC" w14:textId="77777777" w:rsidR="00B8309F" w:rsidRDefault="00B8309F" w:rsidP="00B8309F">
      <w:r>
        <w:lastRenderedPageBreak/>
        <w:t>a) Redesign product packaging to reduce materials and increase recyclability</w:t>
      </w:r>
    </w:p>
    <w:p w14:paraId="52E50FA9" w14:textId="77777777" w:rsidR="00B8309F" w:rsidRDefault="00B8309F" w:rsidP="00B8309F">
      <w:r>
        <w:t>b) Implement an AI-driven packaging optimization system for e-commerce orders</w:t>
      </w:r>
    </w:p>
    <w:p w14:paraId="38969A51" w14:textId="77777777" w:rsidR="00B8309F" w:rsidRDefault="00B8309F" w:rsidP="00B8309F">
      <w:r>
        <w:t>c) Transition to 100% recycled or sustainably sourced packaging materials by 2025</w:t>
      </w:r>
    </w:p>
    <w:p w14:paraId="04AAD9B0" w14:textId="77777777" w:rsidR="00B8309F" w:rsidRDefault="00B8309F" w:rsidP="00B8309F"/>
    <w:p w14:paraId="296DFA9F" w14:textId="77777777" w:rsidR="00B8309F" w:rsidRDefault="00B8309F" w:rsidP="00B8309F">
      <w:r>
        <w:t>Expected outcomes:</w:t>
      </w:r>
    </w:p>
    <w:p w14:paraId="7B347CC0" w14:textId="77777777" w:rsidR="00B8309F" w:rsidRDefault="00B8309F" w:rsidP="00B8309F">
      <w:r>
        <w:t>• 25% reduction in packaging material usage</w:t>
      </w:r>
    </w:p>
    <w:p w14:paraId="27A2CD89" w14:textId="77777777" w:rsidR="00B8309F" w:rsidRDefault="00B8309F" w:rsidP="00B8309F">
      <w:r>
        <w:t>• 15% decrease in shipping costs due to reduced package sizes</w:t>
      </w:r>
    </w:p>
    <w:p w14:paraId="2BB3B6F2" w14:textId="77777777" w:rsidR="00B8309F" w:rsidRDefault="00B8309F" w:rsidP="00B8309F">
      <w:r>
        <w:t>• Enhanced customer perception of brand sustainability</w:t>
      </w:r>
    </w:p>
    <w:p w14:paraId="287E21E8" w14:textId="77777777" w:rsidR="00B8309F" w:rsidRDefault="00B8309F" w:rsidP="00B8309F"/>
    <w:p w14:paraId="09E77968" w14:textId="77777777" w:rsidR="00B8309F" w:rsidRDefault="00B8309F" w:rsidP="00B8309F">
      <w:r>
        <w:t>4.3 Circular Economy Initiatives:</w:t>
      </w:r>
    </w:p>
    <w:p w14:paraId="10294022" w14:textId="77777777" w:rsidR="00B8309F" w:rsidRDefault="00B8309F" w:rsidP="00B8309F">
      <w:r>
        <w:t>a) Launch a product take-back and recycling program for electronics and apparel</w:t>
      </w:r>
    </w:p>
    <w:p w14:paraId="198E186B" w14:textId="77777777" w:rsidR="00B8309F" w:rsidRDefault="00B8309F" w:rsidP="00B8309F">
      <w:r>
        <w:t>b) Develop a refurbishment and resale channel for returned products</w:t>
      </w:r>
    </w:p>
    <w:p w14:paraId="7B4B7FF5" w14:textId="77777777" w:rsidR="00B8309F" w:rsidRDefault="00B8309F" w:rsidP="00B8309F">
      <w:r>
        <w:t>c) Partner with innovative recycling technology companies to process hard-to-recycle materials</w:t>
      </w:r>
    </w:p>
    <w:p w14:paraId="1A78D7F6" w14:textId="77777777" w:rsidR="00B8309F" w:rsidRDefault="00B8309F" w:rsidP="00B8309F"/>
    <w:p w14:paraId="2901B8E2" w14:textId="77777777" w:rsidR="00B8309F" w:rsidRDefault="00B8309F" w:rsidP="00B8309F">
      <w:r>
        <w:t>Expected outcomes:</w:t>
      </w:r>
    </w:p>
    <w:p w14:paraId="421E78A3" w14:textId="77777777" w:rsidR="00B8309F" w:rsidRDefault="00B8309F" w:rsidP="00B8309F">
      <w:r>
        <w:t>• Diversion of 10,000 tons of waste from landfills annually</w:t>
      </w:r>
    </w:p>
    <w:p w14:paraId="2606EA72" w14:textId="77777777" w:rsidR="00B8309F" w:rsidRDefault="00B8309F" w:rsidP="00B8309F">
      <w:r>
        <w:t>• Creation of new revenue stream from refurbished product sales</w:t>
      </w:r>
    </w:p>
    <w:p w14:paraId="725CDA19" w14:textId="77777777" w:rsidR="00B8309F" w:rsidRDefault="00B8309F" w:rsidP="00B8309F">
      <w:r>
        <w:t>• Strengthened customer loyalty through sustainability-focused programs</w:t>
      </w:r>
    </w:p>
    <w:p w14:paraId="6F27E43F" w14:textId="77777777" w:rsidR="00B8309F" w:rsidRDefault="00B8309F" w:rsidP="00B8309F"/>
    <w:p w14:paraId="686C25C4" w14:textId="77777777" w:rsidR="00B8309F" w:rsidRDefault="00B8309F" w:rsidP="00B8309F">
      <w:r>
        <w:t>4.4 Sustainable Sourcing:</w:t>
      </w:r>
    </w:p>
    <w:p w14:paraId="17F1CB2A" w14:textId="77777777" w:rsidR="00B8309F" w:rsidRDefault="00B8309F" w:rsidP="00B8309F">
      <w:r>
        <w:t>a) Increase the proportion of sustainably sourced materials (e.g., organic cotton, recycled polyester) to 75% by 2026</w:t>
      </w:r>
    </w:p>
    <w:p w14:paraId="320BC082" w14:textId="77777777" w:rsidR="00B8309F" w:rsidRDefault="00B8309F" w:rsidP="00B8309F">
      <w:r>
        <w:t>b) Implement a vendor sustainability audit program</w:t>
      </w:r>
    </w:p>
    <w:p w14:paraId="07E50230" w14:textId="77777777" w:rsidR="00B8309F" w:rsidRDefault="00B8309F" w:rsidP="00B8309F">
      <w:r>
        <w:t>c) Develop blockchain-based traceability for key product lines</w:t>
      </w:r>
    </w:p>
    <w:p w14:paraId="77919F6F" w14:textId="77777777" w:rsidR="00B8309F" w:rsidRDefault="00B8309F" w:rsidP="00B8309F"/>
    <w:p w14:paraId="289E67C7" w14:textId="77777777" w:rsidR="00B8309F" w:rsidRDefault="00B8309F" w:rsidP="00B8309F">
      <w:r>
        <w:t>Expected outcomes:</w:t>
      </w:r>
    </w:p>
    <w:p w14:paraId="5FFFF9E9" w14:textId="77777777" w:rsidR="00B8309F" w:rsidRDefault="00B8309F" w:rsidP="00B8309F">
      <w:r>
        <w:t>• 40% reduction in Scope 3 emissions by 2026</w:t>
      </w:r>
    </w:p>
    <w:p w14:paraId="7A233775" w14:textId="77777777" w:rsidR="00B8309F" w:rsidRDefault="00B8309F" w:rsidP="00B8309F">
      <w:r>
        <w:t>• Improved transparency and trust with consumers</w:t>
      </w:r>
    </w:p>
    <w:p w14:paraId="34137F36" w14:textId="77777777" w:rsidR="00B8309F" w:rsidRDefault="00B8309F" w:rsidP="00B8309F">
      <w:r>
        <w:t>• Mitigation of reputational risks associated with supply chain issues</w:t>
      </w:r>
    </w:p>
    <w:p w14:paraId="6B041042" w14:textId="77777777" w:rsidR="00B8309F" w:rsidRDefault="00B8309F" w:rsidP="00B8309F"/>
    <w:p w14:paraId="15F0A56C" w14:textId="77777777" w:rsidR="00B8309F" w:rsidRDefault="00B8309F" w:rsidP="00B8309F">
      <w:r>
        <w:t>5. Technology Enablers:</w:t>
      </w:r>
    </w:p>
    <w:p w14:paraId="4C06D3DC" w14:textId="77777777" w:rsidR="00B8309F" w:rsidRDefault="00B8309F" w:rsidP="00B8309F"/>
    <w:p w14:paraId="3CFA7E88" w14:textId="77777777" w:rsidR="00B8309F" w:rsidRDefault="00B8309F" w:rsidP="00B8309F">
      <w:r>
        <w:t>5.1 Artificial Intelligence and Machine Learning:</w:t>
      </w:r>
    </w:p>
    <w:p w14:paraId="70D4F88D" w14:textId="77777777" w:rsidR="00B8309F" w:rsidRDefault="00B8309F" w:rsidP="00B8309F">
      <w:r>
        <w:t>• Implement AI-driven demand forecasting and inventory optimization</w:t>
      </w:r>
    </w:p>
    <w:p w14:paraId="35502E90" w14:textId="77777777" w:rsidR="00B8309F" w:rsidRDefault="00B8309F" w:rsidP="00B8309F">
      <w:r>
        <w:t>• Develop machine learning models for predictive maintenance of logistics equipment</w:t>
      </w:r>
    </w:p>
    <w:p w14:paraId="60170F05" w14:textId="77777777" w:rsidR="00B8309F" w:rsidRDefault="00B8309F" w:rsidP="00B8309F">
      <w:r>
        <w:t>• Use natural language processing for automated communication with suppliers and carriers</w:t>
      </w:r>
    </w:p>
    <w:p w14:paraId="6FA8224F" w14:textId="77777777" w:rsidR="00B8309F" w:rsidRDefault="00B8309F" w:rsidP="00B8309F"/>
    <w:p w14:paraId="20391555" w14:textId="77777777" w:rsidR="00B8309F" w:rsidRDefault="00B8309F" w:rsidP="00B8309F">
      <w:r>
        <w:t>5.2 Internet of Things (IoT):</w:t>
      </w:r>
    </w:p>
    <w:p w14:paraId="48F40F42" w14:textId="77777777" w:rsidR="00B8309F" w:rsidRDefault="00B8309F" w:rsidP="00B8309F">
      <w:r>
        <w:t>• Deploy IoT sensors for real-time tracking of inventory and shipments</w:t>
      </w:r>
    </w:p>
    <w:p w14:paraId="55FA255A" w14:textId="77777777" w:rsidR="00B8309F" w:rsidRDefault="00B8309F" w:rsidP="00B8309F">
      <w:r>
        <w:t>• Implement smart energy management systems in warehouses and stores</w:t>
      </w:r>
    </w:p>
    <w:p w14:paraId="7877C762" w14:textId="77777777" w:rsidR="00B8309F" w:rsidRDefault="00B8309F" w:rsidP="00B8309F">
      <w:r>
        <w:t>• Use connected devices for proactive quality control and condition monitoring</w:t>
      </w:r>
    </w:p>
    <w:p w14:paraId="2628E4B4" w14:textId="77777777" w:rsidR="00B8309F" w:rsidRDefault="00B8309F" w:rsidP="00B8309F"/>
    <w:p w14:paraId="09DA88AA" w14:textId="77777777" w:rsidR="00B8309F" w:rsidRDefault="00B8309F" w:rsidP="00B8309F">
      <w:r>
        <w:t>5.3 Blockchain:</w:t>
      </w:r>
    </w:p>
    <w:p w14:paraId="1FB988DF" w14:textId="77777777" w:rsidR="00B8309F" w:rsidRDefault="00B8309F" w:rsidP="00B8309F">
      <w:r>
        <w:t>• Develop a blockchain-based platform for end-to-end supply chain traceability</w:t>
      </w:r>
    </w:p>
    <w:p w14:paraId="2BC4A5CF" w14:textId="77777777" w:rsidR="00B8309F" w:rsidRDefault="00B8309F" w:rsidP="00B8309F">
      <w:r>
        <w:lastRenderedPageBreak/>
        <w:t>• Implement smart contracts for automated supplier payments and performance management</w:t>
      </w:r>
    </w:p>
    <w:p w14:paraId="3219C506" w14:textId="77777777" w:rsidR="00B8309F" w:rsidRDefault="00B8309F" w:rsidP="00B8309F">
      <w:r>
        <w:t>• Use blockchain for secure and transparent carbon credit trading</w:t>
      </w:r>
    </w:p>
    <w:p w14:paraId="21A85451" w14:textId="77777777" w:rsidR="00B8309F" w:rsidRDefault="00B8309F" w:rsidP="00B8309F"/>
    <w:p w14:paraId="51B778CC" w14:textId="77777777" w:rsidR="00B8309F" w:rsidRDefault="00B8309F" w:rsidP="00B8309F">
      <w:r>
        <w:t>5.4 Robotics and Automation:</w:t>
      </w:r>
    </w:p>
    <w:p w14:paraId="06A20DFE" w14:textId="77777777" w:rsidR="00B8309F" w:rsidRDefault="00B8309F" w:rsidP="00B8309F">
      <w:r>
        <w:t>• Deploy autonomous mobile robots (AMRs) in warehouses for efficient picking and packing</w:t>
      </w:r>
    </w:p>
    <w:p w14:paraId="11FF819F" w14:textId="77777777" w:rsidR="00B8309F" w:rsidRDefault="00B8309F" w:rsidP="00B8309F">
      <w:r>
        <w:t>• Implement robotic process automation (RPA) for routine supply chain administrative tasks</w:t>
      </w:r>
    </w:p>
    <w:p w14:paraId="121C7B05" w14:textId="77777777" w:rsidR="00B8309F" w:rsidRDefault="00B8309F" w:rsidP="00B8309F">
      <w:r>
        <w:t>• Explore the use of drone technology for last-mile delivery in urban areas</w:t>
      </w:r>
    </w:p>
    <w:p w14:paraId="69A82284" w14:textId="77777777" w:rsidR="00B8309F" w:rsidRDefault="00B8309F" w:rsidP="00B8309F"/>
    <w:p w14:paraId="72410887" w14:textId="77777777" w:rsidR="00B8309F" w:rsidRDefault="00B8309F" w:rsidP="00B8309F">
      <w:r>
        <w:t>5.5 Advanced Analytics:</w:t>
      </w:r>
    </w:p>
    <w:p w14:paraId="43F1166F" w14:textId="77777777" w:rsidR="00B8309F" w:rsidRDefault="00B8309F" w:rsidP="00B8309F">
      <w:r>
        <w:t>• Develop a supply chain control tower for real-time visibility and decision-making</w:t>
      </w:r>
    </w:p>
    <w:p w14:paraId="12F66FAD" w14:textId="77777777" w:rsidR="00B8309F" w:rsidRDefault="00B8309F" w:rsidP="00B8309F">
      <w:r>
        <w:t>• Implement prescriptive analytics for proactive risk management</w:t>
      </w:r>
    </w:p>
    <w:p w14:paraId="1327010A" w14:textId="77777777" w:rsidR="00B8309F" w:rsidRDefault="00B8309F" w:rsidP="00B8309F">
      <w:r>
        <w:t>• Use advanced analytics for scenario planning and supply chain network optimization</w:t>
      </w:r>
    </w:p>
    <w:p w14:paraId="5A5F9128" w14:textId="77777777" w:rsidR="00B8309F" w:rsidRDefault="00B8309F" w:rsidP="00B8309F"/>
    <w:p w14:paraId="1F509209" w14:textId="77777777" w:rsidR="00B8309F" w:rsidRDefault="00B8309F" w:rsidP="00B8309F">
      <w:r>
        <w:t>6. Implementation Roadmap:</w:t>
      </w:r>
    </w:p>
    <w:p w14:paraId="70FF2953" w14:textId="77777777" w:rsidR="00B8309F" w:rsidRDefault="00B8309F" w:rsidP="00B8309F"/>
    <w:p w14:paraId="07E14EFD" w14:textId="77777777" w:rsidR="00B8309F" w:rsidRDefault="00B8309F" w:rsidP="00B8309F">
      <w:r>
        <w:t>Phase 1 (Months 1-6):</w:t>
      </w:r>
    </w:p>
    <w:p w14:paraId="69A000B9" w14:textId="77777777" w:rsidR="00B8309F" w:rsidRDefault="00B8309F" w:rsidP="00B8309F">
      <w:r>
        <w:t>• Conduct comprehensive supply chain audit and baseline assessment</w:t>
      </w:r>
    </w:p>
    <w:p w14:paraId="3A48979E" w14:textId="77777777" w:rsidR="00B8309F" w:rsidRDefault="00B8309F" w:rsidP="00B8309F">
      <w:r>
        <w:t>• Implement AI-driven demand forecasting and inventory management system</w:t>
      </w:r>
    </w:p>
    <w:p w14:paraId="0DED5D25" w14:textId="77777777" w:rsidR="00B8309F" w:rsidRDefault="00B8309F" w:rsidP="00B8309F">
      <w:r>
        <w:t>• Launch pilot for electric vehicle fleet in two major markets</w:t>
      </w:r>
    </w:p>
    <w:p w14:paraId="661B18A0" w14:textId="77777777" w:rsidR="00B8309F" w:rsidRDefault="00B8309F" w:rsidP="00B8309F">
      <w:r>
        <w:t>• Begin packaging redesign process for top 100 SKUs</w:t>
      </w:r>
    </w:p>
    <w:p w14:paraId="388C9734" w14:textId="77777777" w:rsidR="00B8309F" w:rsidRDefault="00B8309F" w:rsidP="00B8309F"/>
    <w:p w14:paraId="04918102" w14:textId="77777777" w:rsidR="00B8309F" w:rsidRDefault="00B8309F" w:rsidP="00B8309F">
      <w:r>
        <w:t>Phase 2 (Months 7-18):</w:t>
      </w:r>
    </w:p>
    <w:p w14:paraId="5D0ED868" w14:textId="77777777" w:rsidR="00B8309F" w:rsidRDefault="00B8309F" w:rsidP="00B8309F">
      <w:r>
        <w:t>• Roll out new Transportation Management System</w:t>
      </w:r>
    </w:p>
    <w:p w14:paraId="1D90EDD7" w14:textId="77777777" w:rsidR="00B8309F" w:rsidRDefault="00B8309F" w:rsidP="00B8309F">
      <w:r>
        <w:t>• Implement blockchain-based supplier collaboration platform</w:t>
      </w:r>
    </w:p>
    <w:p w14:paraId="5C0125B3" w14:textId="77777777" w:rsidR="00B8309F" w:rsidRDefault="00B8309F" w:rsidP="00B8309F">
      <w:r>
        <w:t>• Launch product take-back program in 500 stores</w:t>
      </w:r>
    </w:p>
    <w:p w14:paraId="331020A4" w14:textId="77777777" w:rsidR="00B8309F" w:rsidRDefault="00B8309F" w:rsidP="00B8309F">
      <w:r>
        <w:t>• Complete network optimization analysis and begin restructuring</w:t>
      </w:r>
    </w:p>
    <w:p w14:paraId="0CC0FA8A" w14:textId="77777777" w:rsidR="00B8309F" w:rsidRDefault="00B8309F" w:rsidP="00B8309F"/>
    <w:p w14:paraId="62583422" w14:textId="77777777" w:rsidR="00B8309F" w:rsidRDefault="00B8309F" w:rsidP="00B8309F">
      <w:r>
        <w:t>Phase 3 (Months 19-36):</w:t>
      </w:r>
    </w:p>
    <w:p w14:paraId="6CD4D870" w14:textId="77777777" w:rsidR="00B8309F" w:rsidRDefault="00B8309F" w:rsidP="00B8309F">
      <w:r>
        <w:t>• Complete transition to sustainable packaging materials</w:t>
      </w:r>
    </w:p>
    <w:p w14:paraId="3C802398" w14:textId="77777777" w:rsidR="00B8309F" w:rsidRDefault="00B8309F" w:rsidP="00B8309F">
      <w:r>
        <w:t>• Expand electric vehicle fleet to cover 50% of deliveries</w:t>
      </w:r>
    </w:p>
    <w:p w14:paraId="1AE24F12" w14:textId="77777777" w:rsidR="00B8309F" w:rsidRDefault="00B8309F" w:rsidP="00B8309F">
      <w:r>
        <w:t>• Implement IoT-based real-time inventory tracking across the network</w:t>
      </w:r>
    </w:p>
    <w:p w14:paraId="770018A3" w14:textId="77777777" w:rsidR="00B8309F" w:rsidRDefault="00B8309F" w:rsidP="00B8309F">
      <w:r>
        <w:t>• Launch blockchain-based traceability for key product lines</w:t>
      </w:r>
    </w:p>
    <w:p w14:paraId="59BE20C5" w14:textId="77777777" w:rsidR="00B8309F" w:rsidRDefault="00B8309F" w:rsidP="00B8309F"/>
    <w:p w14:paraId="6DFC13A2" w14:textId="77777777" w:rsidR="00B8309F" w:rsidRDefault="00B8309F" w:rsidP="00B8309F">
      <w:r>
        <w:t>Phase 4 (Months 37-60):</w:t>
      </w:r>
    </w:p>
    <w:p w14:paraId="7A8A2788" w14:textId="77777777" w:rsidR="00B8309F" w:rsidRDefault="00B8309F" w:rsidP="00B8309F">
      <w:r>
        <w:t>• Achieve 75% sustainably sourced materials across product range</w:t>
      </w:r>
    </w:p>
    <w:p w14:paraId="211B8C03" w14:textId="77777777" w:rsidR="00B8309F" w:rsidRDefault="00B8309F" w:rsidP="00B8309F">
      <w:r>
        <w:t>• Complete installation of solar panels on all distribution centers and 500 stores</w:t>
      </w:r>
    </w:p>
    <w:p w14:paraId="38D70F74" w14:textId="77777777" w:rsidR="00B8309F" w:rsidRDefault="00B8309F" w:rsidP="00B8309F">
      <w:r>
        <w:t>• Fully implement circular economy initiatives including refurbishment and resale channel</w:t>
      </w:r>
    </w:p>
    <w:p w14:paraId="2D78B01B" w14:textId="77777777" w:rsidR="00B8309F" w:rsidRDefault="00B8309F" w:rsidP="00B8309F">
      <w:r>
        <w:t>• Conduct comprehensive review of initiative outcomes and develop next-phase strategy</w:t>
      </w:r>
    </w:p>
    <w:p w14:paraId="0A08C2EB" w14:textId="77777777" w:rsidR="00B8309F" w:rsidRDefault="00B8309F" w:rsidP="00B8309F"/>
    <w:p w14:paraId="0D2A7350" w14:textId="77777777" w:rsidR="00B8309F" w:rsidRDefault="00B8309F" w:rsidP="00B8309F">
      <w:r>
        <w:t>7. Financial Projections:</w:t>
      </w:r>
    </w:p>
    <w:p w14:paraId="3096718C" w14:textId="77777777" w:rsidR="00B8309F" w:rsidRDefault="00B8309F" w:rsidP="00B8309F"/>
    <w:p w14:paraId="168EC527" w14:textId="77777777" w:rsidR="00B8309F" w:rsidRDefault="00B8309F" w:rsidP="00B8309F">
      <w:r>
        <w:t>7.1 Investment Requirements:</w:t>
      </w:r>
    </w:p>
    <w:p w14:paraId="7E2E32F8" w14:textId="77777777" w:rsidR="00B8309F" w:rsidRDefault="00B8309F" w:rsidP="00B8309F">
      <w:r>
        <w:lastRenderedPageBreak/>
        <w:t>Total projected investment over 5 years: $500 million</w:t>
      </w:r>
    </w:p>
    <w:p w14:paraId="4D665113" w14:textId="77777777" w:rsidR="00B8309F" w:rsidRDefault="00B8309F" w:rsidP="00B8309F">
      <w:r>
        <w:t>Breakdown:</w:t>
      </w:r>
    </w:p>
    <w:p w14:paraId="69411ED7" w14:textId="77777777" w:rsidR="00B8309F" w:rsidRDefault="00B8309F" w:rsidP="00B8309F">
      <w:r>
        <w:t>• Technology infrastructure and systems: $200 million</w:t>
      </w:r>
    </w:p>
    <w:p w14:paraId="02490F40" w14:textId="77777777" w:rsidR="00B8309F" w:rsidRDefault="00B8309F" w:rsidP="00B8309F">
      <w:r>
        <w:t>• Sustainable transportation and energy initiatives: $150 million</w:t>
      </w:r>
    </w:p>
    <w:p w14:paraId="47DAC85E" w14:textId="77777777" w:rsidR="00B8309F" w:rsidRDefault="00B8309F" w:rsidP="00B8309F">
      <w:r>
        <w:t>• Packaging redesign and circular economy programs: $75 million</w:t>
      </w:r>
    </w:p>
    <w:p w14:paraId="2F4587E2" w14:textId="77777777" w:rsidR="00B8309F" w:rsidRDefault="00B8309F" w:rsidP="00B8309F">
      <w:r>
        <w:t>• Supplier collaboration and traceability initiatives: $50 million</w:t>
      </w:r>
    </w:p>
    <w:p w14:paraId="197AA965" w14:textId="77777777" w:rsidR="00B8309F" w:rsidRDefault="00B8309F" w:rsidP="00B8309F">
      <w:r>
        <w:t>• Training and change management: $25 million</w:t>
      </w:r>
    </w:p>
    <w:p w14:paraId="11C13553" w14:textId="77777777" w:rsidR="00B8309F" w:rsidRDefault="00B8309F" w:rsidP="00B8309F"/>
    <w:p w14:paraId="3C277C62" w14:textId="77777777" w:rsidR="00B8309F" w:rsidRDefault="00B8309F" w:rsidP="00B8309F">
      <w:r>
        <w:t>7.2 Expected Returns:</w:t>
      </w:r>
    </w:p>
    <w:p w14:paraId="51DB7D2A" w14:textId="77777777" w:rsidR="00B8309F" w:rsidRDefault="00B8309F" w:rsidP="00B8309F">
      <w:r>
        <w:t>• Annual cost savings by Year 5: $300 million</w:t>
      </w:r>
    </w:p>
    <w:p w14:paraId="6C5D8B9F" w14:textId="77777777" w:rsidR="00B8309F" w:rsidRDefault="00B8309F" w:rsidP="00B8309F">
      <w:r>
        <w:t>• Cumulative cost savings over 5 years: $750 million</w:t>
      </w:r>
    </w:p>
    <w:p w14:paraId="5BC24B05" w14:textId="77777777" w:rsidR="00B8309F" w:rsidRDefault="00B8309F" w:rsidP="00B8309F">
      <w:r>
        <w:t>• Net Present Value (NPV) of initiative: $180 million (10% discount rate)</w:t>
      </w:r>
    </w:p>
    <w:p w14:paraId="47C4ED30" w14:textId="77777777" w:rsidR="00B8309F" w:rsidRDefault="00B8309F" w:rsidP="00B8309F">
      <w:r>
        <w:t>• Internal Rate of Return (IRR): 22%</w:t>
      </w:r>
    </w:p>
    <w:p w14:paraId="68CC1344" w14:textId="77777777" w:rsidR="00B8309F" w:rsidRDefault="00B8309F" w:rsidP="00B8309F">
      <w:r>
        <w:t>• Payback period: 3.5 years</w:t>
      </w:r>
    </w:p>
    <w:p w14:paraId="780C06D2" w14:textId="77777777" w:rsidR="00B8309F" w:rsidRDefault="00B8309F" w:rsidP="00B8309F"/>
    <w:p w14:paraId="006E8E72" w14:textId="77777777" w:rsidR="00B8309F" w:rsidRDefault="00B8309F" w:rsidP="00B8309F">
      <w:r>
        <w:t>7.3 Non-Financial Benefits:</w:t>
      </w:r>
    </w:p>
    <w:p w14:paraId="2C5B4AF6" w14:textId="77777777" w:rsidR="00B8309F" w:rsidRDefault="00B8309F" w:rsidP="00B8309F">
      <w:r>
        <w:t>• Improved brand reputation and customer loyalty</w:t>
      </w:r>
    </w:p>
    <w:p w14:paraId="455784E7" w14:textId="77777777" w:rsidR="00B8309F" w:rsidRDefault="00B8309F" w:rsidP="00B8309F">
      <w:r>
        <w:t>• Enhanced resilience to supply chain disruptions</w:t>
      </w:r>
    </w:p>
    <w:p w14:paraId="49926679" w14:textId="77777777" w:rsidR="00B8309F" w:rsidRDefault="00B8309F" w:rsidP="00B8309F">
      <w:r>
        <w:t>• Better positioning to meet future regulatory requirements</w:t>
      </w:r>
    </w:p>
    <w:p w14:paraId="10721C4E" w14:textId="77777777" w:rsidR="00B8309F" w:rsidRDefault="00B8309F" w:rsidP="00B8309F">
      <w:r>
        <w:t>• Increased attractiveness to ESG-focused investors</w:t>
      </w:r>
    </w:p>
    <w:p w14:paraId="04B4A8D7" w14:textId="77777777" w:rsidR="00B8309F" w:rsidRDefault="00B8309F" w:rsidP="00B8309F"/>
    <w:p w14:paraId="21BE050B" w14:textId="77777777" w:rsidR="00B8309F" w:rsidRDefault="00B8309F" w:rsidP="00B8309F">
      <w:r>
        <w:t>8. Risk Assessment and Mitigation:</w:t>
      </w:r>
    </w:p>
    <w:p w14:paraId="11D42EAC" w14:textId="77777777" w:rsidR="00B8309F" w:rsidRDefault="00B8309F" w:rsidP="00B8309F"/>
    <w:p w14:paraId="140F2E64" w14:textId="77777777" w:rsidR="00B8309F" w:rsidRDefault="00B8309F" w:rsidP="00B8309F">
      <w:r>
        <w:t>8.1 Technology Implementation Risks:</w:t>
      </w:r>
    </w:p>
    <w:p w14:paraId="257364C2" w14:textId="77777777" w:rsidR="00B8309F" w:rsidRDefault="00B8309F" w:rsidP="00B8309F">
      <w:r>
        <w:t>• Risk: Delays or failures in implementing new systems</w:t>
      </w:r>
    </w:p>
    <w:p w14:paraId="56ED2351" w14:textId="77777777" w:rsidR="00B8309F" w:rsidRDefault="00B8309F" w:rsidP="00B8309F">
      <w:r>
        <w:t>• Mitigation: Phased implementation approach, robust testing, and dedicated IT support teams</w:t>
      </w:r>
    </w:p>
    <w:p w14:paraId="6270C725" w14:textId="77777777" w:rsidR="00B8309F" w:rsidRDefault="00B8309F" w:rsidP="00B8309F"/>
    <w:p w14:paraId="1B94C5CA" w14:textId="77777777" w:rsidR="00B8309F" w:rsidRDefault="00B8309F" w:rsidP="00B8309F">
      <w:r>
        <w:t>8.2 Supplier Adoption Risks:</w:t>
      </w:r>
    </w:p>
    <w:p w14:paraId="357486B6" w14:textId="77777777" w:rsidR="00B8309F" w:rsidRDefault="00B8309F" w:rsidP="00B8309F">
      <w:r>
        <w:t>• Risk: Reluctance of suppliers to adopt new sustainability standards or technologies</w:t>
      </w:r>
    </w:p>
    <w:p w14:paraId="5260D406" w14:textId="77777777" w:rsidR="00B8309F" w:rsidRDefault="00B8309F" w:rsidP="00B8309F">
      <w:r>
        <w:t>• Mitigation: Supplier education programs, phased implementation, and incentive structures</w:t>
      </w:r>
    </w:p>
    <w:p w14:paraId="67B2D733" w14:textId="77777777" w:rsidR="00B8309F" w:rsidRDefault="00B8309F" w:rsidP="00B8309F"/>
    <w:p w14:paraId="52F6A461" w14:textId="77777777" w:rsidR="00B8309F" w:rsidRDefault="00B8309F" w:rsidP="00B8309F">
      <w:r>
        <w:t>8.3 Regulatory Risks:</w:t>
      </w:r>
    </w:p>
    <w:p w14:paraId="5B0D09CF" w14:textId="77777777" w:rsidR="00B8309F" w:rsidRDefault="00B8309F" w:rsidP="00B8309F">
      <w:r>
        <w:t>• Risk: Changing regulations related to sustainability and supply chain transparency</w:t>
      </w:r>
    </w:p>
    <w:p w14:paraId="1E3E2B9C" w14:textId="77777777" w:rsidR="00B8309F" w:rsidRDefault="00B8309F" w:rsidP="00B8309F">
      <w:r>
        <w:t>• Mitigation: Active monitoring of regulatory landscape, participation in industry groups, and building flexibility into our systems</w:t>
      </w:r>
    </w:p>
    <w:p w14:paraId="521BB83E" w14:textId="77777777" w:rsidR="00B8309F" w:rsidRDefault="00B8309F" w:rsidP="00B8309F"/>
    <w:p w14:paraId="0C7801B0" w14:textId="77777777" w:rsidR="00B8309F" w:rsidRDefault="00B8309F" w:rsidP="00B8309F">
      <w:r>
        <w:t>8.4 Market Risks:</w:t>
      </w:r>
    </w:p>
    <w:p w14:paraId="72E56446" w14:textId="77777777" w:rsidR="00B8309F" w:rsidRDefault="00B8309F" w:rsidP="00B8309F">
      <w:r>
        <w:t>• Risk: Changes in consumer preferences or economic conditions affecting demand patterns</w:t>
      </w:r>
    </w:p>
    <w:p w14:paraId="6544B921" w14:textId="77777777" w:rsidR="00B8309F" w:rsidRDefault="00B8309F" w:rsidP="00B8309F">
      <w:r>
        <w:t>• Mitigation: Regular market research, scenario planning, and maintaining agility in our supply chain</w:t>
      </w:r>
    </w:p>
    <w:p w14:paraId="187F0FD1" w14:textId="77777777" w:rsidR="00B8309F" w:rsidRDefault="00B8309F" w:rsidP="00B8309F"/>
    <w:p w14:paraId="5D8E7CD2" w14:textId="77777777" w:rsidR="00B8309F" w:rsidRDefault="00B8309F" w:rsidP="00B8309F">
      <w:r>
        <w:t>8.5 Cybersecurity Risks:</w:t>
      </w:r>
    </w:p>
    <w:p w14:paraId="3E577176" w14:textId="77777777" w:rsidR="00B8309F" w:rsidRDefault="00B8309F" w:rsidP="00B8309F">
      <w:r>
        <w:t>• Risk: Increased vulnerability due to greater digital integration of supply chain</w:t>
      </w:r>
    </w:p>
    <w:p w14:paraId="3BA8884B" w14:textId="77777777" w:rsidR="00B8309F" w:rsidRDefault="00B8309F" w:rsidP="00B8309F">
      <w:r>
        <w:lastRenderedPageBreak/>
        <w:t>• Mitigation: Robust cybersecurity measures, regular audits, and employee training programs</w:t>
      </w:r>
    </w:p>
    <w:p w14:paraId="4B818993" w14:textId="77777777" w:rsidR="00B8309F" w:rsidRDefault="00B8309F" w:rsidP="00B8309F"/>
    <w:p w14:paraId="4387AE8F" w14:textId="77777777" w:rsidR="00B8309F" w:rsidRDefault="00B8309F" w:rsidP="00B8309F">
      <w:r>
        <w:t>9. Governance and Reporting:</w:t>
      </w:r>
    </w:p>
    <w:p w14:paraId="47407BD7" w14:textId="77777777" w:rsidR="00B8309F" w:rsidRDefault="00B8309F" w:rsidP="00B8309F"/>
    <w:p w14:paraId="0FDBC36C" w14:textId="77777777" w:rsidR="00B8309F" w:rsidRDefault="00B8309F" w:rsidP="00B8309F">
      <w:r>
        <w:t>9.1 Steering Committee:</w:t>
      </w:r>
    </w:p>
    <w:p w14:paraId="7CE4B151" w14:textId="77777777" w:rsidR="00B8309F" w:rsidRDefault="00B8309F" w:rsidP="00B8309F">
      <w:r>
        <w:t>Establish a cross-functional steering committee led by the Chief Supply Chain Officer and including representatives from Sustainability, Finance, IT, and Operations.</w:t>
      </w:r>
    </w:p>
    <w:p w14:paraId="6C735B45" w14:textId="77777777" w:rsidR="00B8309F" w:rsidRDefault="00B8309F" w:rsidP="00B8309F"/>
    <w:p w14:paraId="20816705" w14:textId="77777777" w:rsidR="00B8309F" w:rsidRDefault="00B8309F" w:rsidP="00B8309F">
      <w:r>
        <w:t>9.2 Key Performance Indicators (KPIs):</w:t>
      </w:r>
    </w:p>
    <w:p w14:paraId="1F59F586" w14:textId="77777777" w:rsidR="00B8309F" w:rsidRDefault="00B8309F" w:rsidP="00B8309F">
      <w:r>
        <w:t>• Supply Chain Efficiency: Inventory turnover, order fulfillment time, on-time delivery rate</w:t>
      </w:r>
    </w:p>
    <w:p w14:paraId="592CCCD3" w14:textId="77777777" w:rsidR="00B8309F" w:rsidRDefault="00B8309F" w:rsidP="00B8309F">
      <w:r>
        <w:t>• Sustainability Metrics: Carbon footprint, waste diversion rate, percentage of sustainable materials</w:t>
      </w:r>
    </w:p>
    <w:p w14:paraId="26BAAEDE" w14:textId="77777777" w:rsidR="00B8309F" w:rsidRDefault="00B8309F" w:rsidP="00B8309F">
      <w:r>
        <w:t>• Financial Metrics: Supply chain costs as a percentage of revenue, ROI on sustainability initiatives</w:t>
      </w:r>
    </w:p>
    <w:p w14:paraId="62D349EC" w14:textId="77777777" w:rsidR="00B8309F" w:rsidRDefault="00B8309F" w:rsidP="00B8309F">
      <w:r>
        <w:t>• Supplier Performance: Supplier sustainability scores, lead time accuracy, quality metrics</w:t>
      </w:r>
    </w:p>
    <w:p w14:paraId="5EC7C351" w14:textId="77777777" w:rsidR="00B8309F" w:rsidRDefault="00B8309F" w:rsidP="00B8309F"/>
    <w:p w14:paraId="309CD970" w14:textId="77777777" w:rsidR="00B8309F" w:rsidRDefault="00B8309F" w:rsidP="00B8309F">
      <w:r>
        <w:t>9.3 Reporting Schedule:</w:t>
      </w:r>
    </w:p>
    <w:p w14:paraId="0C4E5D74" w14:textId="77777777" w:rsidR="00B8309F" w:rsidRDefault="00B8309F" w:rsidP="00B8309F">
      <w:r>
        <w:t>• Monthly: Operational KPIs reviewed by steering committee</w:t>
      </w:r>
    </w:p>
    <w:p w14:paraId="3563F4B9" w14:textId="77777777" w:rsidR="00B8309F" w:rsidRDefault="00B8309F" w:rsidP="00B8309F">
      <w:r>
        <w:t>• Quarterly: Comprehensive progress report to executive leadership</w:t>
      </w:r>
    </w:p>
    <w:p w14:paraId="56B01EEB" w14:textId="77777777" w:rsidR="00B8309F" w:rsidRDefault="00B8309F" w:rsidP="00B8309F">
      <w:r>
        <w:t>• Annually: Sustainability report published for stakeholders</w:t>
      </w:r>
    </w:p>
    <w:p w14:paraId="3D9F02AD" w14:textId="77777777" w:rsidR="00B8309F" w:rsidRDefault="00B8309F" w:rsidP="00B8309F"/>
    <w:p w14:paraId="18367081" w14:textId="77777777" w:rsidR="00B8309F" w:rsidRDefault="00B8309F" w:rsidP="00B8309F">
      <w:r>
        <w:t>10. Change Management and Training:</w:t>
      </w:r>
    </w:p>
    <w:p w14:paraId="7B86CD8A" w14:textId="77777777" w:rsidR="00B8309F" w:rsidRDefault="00B8309F" w:rsidP="00B8309F"/>
    <w:p w14:paraId="7D882EAD" w14:textId="77777777" w:rsidR="00B8309F" w:rsidRDefault="00B8309F" w:rsidP="00B8309F">
      <w:r>
        <w:t>10.1 Employee Engagement:</w:t>
      </w:r>
    </w:p>
    <w:p w14:paraId="6C739350" w14:textId="77777777" w:rsidR="00B8309F" w:rsidRDefault="00B8309F" w:rsidP="00B8309F">
      <w:r>
        <w:t>• Develop a comprehensive internal communication plan to build awareness and buy-in</w:t>
      </w:r>
    </w:p>
    <w:p w14:paraId="28E756A1" w14:textId="77777777" w:rsidR="00B8309F" w:rsidRDefault="00B8309F" w:rsidP="00B8309F">
      <w:r>
        <w:t>• Create a sustainability ambassador program to champion initiatives across the organization</w:t>
      </w:r>
    </w:p>
    <w:p w14:paraId="4DF32DFD" w14:textId="77777777" w:rsidR="00B8309F" w:rsidRDefault="00B8309F" w:rsidP="00B8309F">
      <w:r>
        <w:t>• Implement a suggestion system for employees to contribute ideas for supply chain optimization and sustainability</w:t>
      </w:r>
    </w:p>
    <w:p w14:paraId="0538120A" w14:textId="77777777" w:rsidR="00B8309F" w:rsidRDefault="00B8309F" w:rsidP="00B8309F"/>
    <w:p w14:paraId="5318B5EA" w14:textId="77777777" w:rsidR="00B8309F" w:rsidRDefault="00B8309F" w:rsidP="00B8309F">
      <w:r>
        <w:t>10.2 Training Programs:</w:t>
      </w:r>
    </w:p>
    <w:p w14:paraId="7607B942" w14:textId="77777777" w:rsidR="00B8309F" w:rsidRDefault="00B8309F" w:rsidP="00B8309F">
      <w:r>
        <w:t>• Develop e-learning modules on new systems and sustainability practices</w:t>
      </w:r>
    </w:p>
    <w:p w14:paraId="215AFE5B" w14:textId="77777777" w:rsidR="00B8309F" w:rsidRDefault="00B8309F" w:rsidP="00B8309F">
      <w:r>
        <w:t>• Conduct hands-on training for warehouse and logistics staff on new technologies</w:t>
      </w:r>
    </w:p>
    <w:p w14:paraId="3ADCB9C2" w14:textId="77777777" w:rsidR="00B8309F" w:rsidRDefault="00B8309F" w:rsidP="00B8309F">
      <w:r>
        <w:t>• Provide specialized training for procurement teams on sustainable sourcing practices</w:t>
      </w:r>
    </w:p>
    <w:p w14:paraId="40CF1301" w14:textId="77777777" w:rsidR="00B8309F" w:rsidRDefault="00B8309F" w:rsidP="00B8309F"/>
    <w:p w14:paraId="6318EACC" w14:textId="77777777" w:rsidR="00B8309F" w:rsidRDefault="00B8309F" w:rsidP="00B8309F">
      <w:r>
        <w:t>10.3 Performance Management:</w:t>
      </w:r>
    </w:p>
    <w:p w14:paraId="4DF4815B" w14:textId="77777777" w:rsidR="00B8309F" w:rsidRDefault="00B8309F" w:rsidP="00B8309F">
      <w:r>
        <w:t>• Integrate sustainability and optimization goals into employee performance metrics</w:t>
      </w:r>
    </w:p>
    <w:p w14:paraId="38135374" w14:textId="77777777" w:rsidR="00B8309F" w:rsidRDefault="00B8309F" w:rsidP="00B8309F">
      <w:r>
        <w:t>• Develop a rewards and recognition program for outstanding contributions to the initiative</w:t>
      </w:r>
    </w:p>
    <w:p w14:paraId="58756959" w14:textId="77777777" w:rsidR="00B8309F" w:rsidRDefault="00B8309F" w:rsidP="00B8309F"/>
    <w:p w14:paraId="2B575DDD" w14:textId="77777777" w:rsidR="00B8309F" w:rsidRDefault="00B8309F" w:rsidP="00B8309F">
      <w:r>
        <w:t>11. Conclusion:</w:t>
      </w:r>
    </w:p>
    <w:p w14:paraId="51B8BBA7" w14:textId="77777777" w:rsidR="00B8309F" w:rsidRDefault="00B8309F" w:rsidP="00B8309F"/>
    <w:p w14:paraId="3703E3BD" w14:textId="77777777" w:rsidR="00B8309F" w:rsidRDefault="00B8309F" w:rsidP="00B8309F">
      <w:r>
        <w:t xml:space="preserve">The Supply Chain Optimization and Sustainability Initiative represents a transformative opportunity for RetailCo to significantly enhance our operational efficiency while taking </w:t>
      </w:r>
      <w:r>
        <w:lastRenderedPageBreak/>
        <w:t>a leadership position in retail sustainability. By leveraging cutting-edge technologies and implementing comprehensive sustainability measures, we can create a supply chain that is not only more cost-effective and resilient but also aligned with the values of our increasingly environmentally conscious customers.</w:t>
      </w:r>
    </w:p>
    <w:p w14:paraId="2B449CFB" w14:textId="77777777" w:rsidR="00B8309F" w:rsidRDefault="00B8309F" w:rsidP="00B8309F"/>
    <w:p w14:paraId="0247226D" w14:textId="77777777" w:rsidR="00B8309F" w:rsidRDefault="00B8309F" w:rsidP="00B8309F">
      <w:r>
        <w:t>While the initiative requires substantial investment and organizational change, the projected financial returns and strategic benefits make it an imperative for our long-term success. We believe that this holistic approach to supply chain transformation will position RetailCo as an industry leader and create lasting value for our shareholders, customers, and the planet.</w:t>
      </w:r>
    </w:p>
    <w:p w14:paraId="7E006FE2" w14:textId="77777777" w:rsidR="00B8309F" w:rsidRDefault="00B8309F" w:rsidP="00B8309F"/>
    <w:p w14:paraId="71D12B76" w14:textId="77777777" w:rsidR="00B8309F" w:rsidRDefault="00B8309F" w:rsidP="00B8309F">
      <w:r>
        <w:t>We look forward to discussing this initiative in detail and addressing any questions or concerns from the board.</w:t>
      </w:r>
    </w:p>
    <w:p w14:paraId="007D301A" w14:textId="77777777" w:rsidR="00B8309F" w:rsidRDefault="00B8309F" w:rsidP="00B8309F"/>
    <w:p w14:paraId="5DAB0E04" w14:textId="77777777" w:rsidR="00B8309F" w:rsidRDefault="00B8309F" w:rsidP="00B8309F">
      <w:r>
        <w:t>Respectfully submitted,</w:t>
      </w:r>
    </w:p>
    <w:p w14:paraId="06458E9E" w14:textId="77777777" w:rsidR="00B8309F" w:rsidRDefault="00B8309F" w:rsidP="00B8309F"/>
    <w:p w14:paraId="357CF633" w14:textId="3C534AC8" w:rsidR="00B8309F" w:rsidRDefault="00896B0D" w:rsidP="00B8309F">
      <w:r>
        <w:t>Catherine Collins</w:t>
      </w:r>
    </w:p>
    <w:p w14:paraId="15FDE237" w14:textId="77777777" w:rsidR="00B8309F" w:rsidRDefault="00B8309F" w:rsidP="00B8309F">
      <w:r>
        <w:t>Chief Supply Chain Officer</w:t>
      </w:r>
    </w:p>
    <w:p w14:paraId="2DE60EEB" w14:textId="47DC09BC" w:rsidR="00286F9D" w:rsidRDefault="00B8309F" w:rsidP="00B8309F">
      <w:r>
        <w:t>RetailCo, Inc.</w:t>
      </w:r>
    </w:p>
    <w:sectPr w:rsidR="00286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9F"/>
    <w:rsid w:val="00286F9D"/>
    <w:rsid w:val="007336C6"/>
    <w:rsid w:val="00896B0D"/>
    <w:rsid w:val="00B8309F"/>
    <w:rsid w:val="00C6394B"/>
    <w:rsid w:val="00DA7BD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309081B"/>
  <w15:chartTrackingRefBased/>
  <w15:docId w15:val="{51D0F16B-B22B-BE4B-9102-8A542E3D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0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0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0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0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09F"/>
    <w:rPr>
      <w:rFonts w:eastAsiaTheme="majorEastAsia" w:cstheme="majorBidi"/>
      <w:color w:val="272727" w:themeColor="text1" w:themeTint="D8"/>
    </w:rPr>
  </w:style>
  <w:style w:type="paragraph" w:styleId="Title">
    <w:name w:val="Title"/>
    <w:basedOn w:val="Normal"/>
    <w:next w:val="Normal"/>
    <w:link w:val="TitleChar"/>
    <w:uiPriority w:val="10"/>
    <w:qFormat/>
    <w:rsid w:val="00B830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0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0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309F"/>
    <w:rPr>
      <w:i/>
      <w:iCs/>
      <w:color w:val="404040" w:themeColor="text1" w:themeTint="BF"/>
    </w:rPr>
  </w:style>
  <w:style w:type="paragraph" w:styleId="ListParagraph">
    <w:name w:val="List Paragraph"/>
    <w:basedOn w:val="Normal"/>
    <w:uiPriority w:val="34"/>
    <w:qFormat/>
    <w:rsid w:val="00B8309F"/>
    <w:pPr>
      <w:ind w:left="720"/>
      <w:contextualSpacing/>
    </w:pPr>
  </w:style>
  <w:style w:type="character" w:styleId="IntenseEmphasis">
    <w:name w:val="Intense Emphasis"/>
    <w:basedOn w:val="DefaultParagraphFont"/>
    <w:uiPriority w:val="21"/>
    <w:qFormat/>
    <w:rsid w:val="00B8309F"/>
    <w:rPr>
      <w:i/>
      <w:iCs/>
      <w:color w:val="0F4761" w:themeColor="accent1" w:themeShade="BF"/>
    </w:rPr>
  </w:style>
  <w:style w:type="paragraph" w:styleId="IntenseQuote">
    <w:name w:val="Intense Quote"/>
    <w:basedOn w:val="Normal"/>
    <w:next w:val="Normal"/>
    <w:link w:val="IntenseQuoteChar"/>
    <w:uiPriority w:val="30"/>
    <w:qFormat/>
    <w:rsid w:val="00B83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09F"/>
    <w:rPr>
      <w:i/>
      <w:iCs/>
      <w:color w:val="0F4761" w:themeColor="accent1" w:themeShade="BF"/>
    </w:rPr>
  </w:style>
  <w:style w:type="character" w:styleId="IntenseReference">
    <w:name w:val="Intense Reference"/>
    <w:basedOn w:val="DefaultParagraphFont"/>
    <w:uiPriority w:val="32"/>
    <w:qFormat/>
    <w:rsid w:val="00B830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McPherson</dc:creator>
  <cp:keywords/>
  <dc:description/>
  <cp:lastModifiedBy>Daniel McPherson</cp:lastModifiedBy>
  <cp:revision>3</cp:revision>
  <dcterms:created xsi:type="dcterms:W3CDTF">2024-08-05T14:05:00Z</dcterms:created>
  <dcterms:modified xsi:type="dcterms:W3CDTF">2024-08-05T14:10:00Z</dcterms:modified>
</cp:coreProperties>
</file>